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8" w:rsidRPr="001D46FA" w:rsidRDefault="001D46FA" w:rsidP="00DE775A">
      <w:pPr>
        <w:pStyle w:val="Infotext"/>
      </w:pPr>
      <w:r w:rsidRPr="001D46FA">
        <w:t>Stockholm</w:t>
      </w:r>
      <w:r w:rsidR="00287028" w:rsidRPr="001D46FA">
        <w:t xml:space="preserve"> </w:t>
      </w:r>
      <w:proofErr w:type="gramStart"/>
      <w:r w:rsidR="00EE58FF" w:rsidRPr="001D46FA">
        <w:t>1</w:t>
      </w:r>
      <w:r w:rsidR="00A525AB" w:rsidRPr="001D46FA">
        <w:t>3</w:t>
      </w:r>
      <w:r w:rsidR="00EE58FF" w:rsidRPr="001D46FA">
        <w:t>-0</w:t>
      </w:r>
      <w:r w:rsidR="00A525AB" w:rsidRPr="001D46FA">
        <w:t>3</w:t>
      </w:r>
      <w:r w:rsidR="00EE58FF" w:rsidRPr="001D46FA">
        <w:t>-14</w:t>
      </w:r>
      <w:proofErr w:type="gramEnd"/>
    </w:p>
    <w:p w:rsidR="00F57B09" w:rsidRPr="001D46FA" w:rsidRDefault="00F57B09" w:rsidP="00140167">
      <w:pPr>
        <w:rPr>
          <w:b/>
          <w:sz w:val="32"/>
          <w:szCs w:val="32"/>
        </w:rPr>
      </w:pPr>
    </w:p>
    <w:p w:rsidR="00140167" w:rsidRPr="001D46FA" w:rsidRDefault="00140167" w:rsidP="00140167">
      <w:pPr>
        <w:rPr>
          <w:b/>
          <w:sz w:val="32"/>
          <w:szCs w:val="32"/>
        </w:rPr>
      </w:pPr>
      <w:r w:rsidRPr="001D46FA">
        <w:rPr>
          <w:b/>
          <w:sz w:val="32"/>
          <w:szCs w:val="32"/>
        </w:rPr>
        <w:t>Scandic</w:t>
      </w:r>
      <w:r w:rsidR="00A525AB" w:rsidRPr="001D46FA">
        <w:rPr>
          <w:b/>
          <w:sz w:val="32"/>
          <w:szCs w:val="32"/>
        </w:rPr>
        <w:t xml:space="preserve">s </w:t>
      </w:r>
      <w:r w:rsidR="001D46FA" w:rsidRPr="001D46FA">
        <w:rPr>
          <w:b/>
          <w:sz w:val="32"/>
          <w:szCs w:val="32"/>
        </w:rPr>
        <w:t>förvärv</w:t>
      </w:r>
      <w:r w:rsidRPr="001D46FA">
        <w:rPr>
          <w:b/>
          <w:sz w:val="32"/>
          <w:szCs w:val="32"/>
        </w:rPr>
        <w:t xml:space="preserve"> </w:t>
      </w:r>
      <w:r w:rsidR="00A525AB" w:rsidRPr="001D46FA">
        <w:rPr>
          <w:b/>
          <w:sz w:val="32"/>
          <w:szCs w:val="32"/>
        </w:rPr>
        <w:t xml:space="preserve">av </w:t>
      </w:r>
      <w:r w:rsidRPr="001D46FA">
        <w:rPr>
          <w:b/>
          <w:sz w:val="32"/>
          <w:szCs w:val="32"/>
        </w:rPr>
        <w:t>Rica</w:t>
      </w:r>
      <w:r w:rsidR="00B76D30" w:rsidRPr="001D46FA">
        <w:rPr>
          <w:b/>
          <w:sz w:val="32"/>
          <w:szCs w:val="32"/>
        </w:rPr>
        <w:t xml:space="preserve"> </w:t>
      </w:r>
      <w:proofErr w:type="spellStart"/>
      <w:r w:rsidR="00B76D30" w:rsidRPr="001D46FA">
        <w:rPr>
          <w:b/>
          <w:sz w:val="32"/>
          <w:szCs w:val="32"/>
        </w:rPr>
        <w:t>Hotels</w:t>
      </w:r>
      <w:proofErr w:type="spellEnd"/>
      <w:r w:rsidR="00A525AB" w:rsidRPr="001D46FA">
        <w:rPr>
          <w:b/>
          <w:sz w:val="32"/>
          <w:szCs w:val="32"/>
        </w:rPr>
        <w:t xml:space="preserve"> </w:t>
      </w:r>
      <w:r w:rsidR="001D46FA" w:rsidRPr="001D46FA">
        <w:rPr>
          <w:b/>
          <w:sz w:val="32"/>
          <w:szCs w:val="32"/>
        </w:rPr>
        <w:t>ä</w:t>
      </w:r>
      <w:r w:rsidR="001D46FA">
        <w:rPr>
          <w:b/>
          <w:sz w:val="32"/>
          <w:szCs w:val="32"/>
        </w:rPr>
        <w:t>r godkänt</w:t>
      </w:r>
    </w:p>
    <w:p w:rsidR="00A525AB" w:rsidRPr="001D46FA" w:rsidRDefault="001D46FA" w:rsidP="00140167">
      <w:pPr>
        <w:rPr>
          <w:b/>
        </w:rPr>
      </w:pPr>
      <w:r w:rsidRPr="001D46FA">
        <w:rPr>
          <w:b/>
        </w:rPr>
        <w:t>Konkurrensmyndigheterna</w:t>
      </w:r>
      <w:r w:rsidR="00A525AB" w:rsidRPr="001D46FA">
        <w:rPr>
          <w:b/>
        </w:rPr>
        <w:t xml:space="preserve"> i Norge o</w:t>
      </w:r>
      <w:r w:rsidRPr="001D46FA">
        <w:rPr>
          <w:b/>
        </w:rPr>
        <w:t>ch</w:t>
      </w:r>
      <w:r w:rsidR="00A525AB" w:rsidRPr="001D46FA">
        <w:rPr>
          <w:b/>
        </w:rPr>
        <w:t xml:space="preserve"> Sverige har godk</w:t>
      </w:r>
      <w:r w:rsidRPr="001D46FA">
        <w:rPr>
          <w:b/>
        </w:rPr>
        <w:t>änt</w:t>
      </w:r>
      <w:r w:rsidR="00A525AB" w:rsidRPr="001D46FA">
        <w:rPr>
          <w:b/>
        </w:rPr>
        <w:t xml:space="preserve"> Scandic</w:t>
      </w:r>
      <w:r w:rsidRPr="001D46FA">
        <w:rPr>
          <w:b/>
        </w:rPr>
        <w:t>s</w:t>
      </w:r>
      <w:r w:rsidR="00A525AB" w:rsidRPr="001D46FA">
        <w:rPr>
          <w:b/>
        </w:rPr>
        <w:t xml:space="preserve"> </w:t>
      </w:r>
      <w:r>
        <w:rPr>
          <w:b/>
        </w:rPr>
        <w:t xml:space="preserve">planerade köp av </w:t>
      </w:r>
      <w:r w:rsidR="00A525AB" w:rsidRPr="001D46FA">
        <w:rPr>
          <w:b/>
        </w:rPr>
        <w:t xml:space="preserve">Rica </w:t>
      </w:r>
      <w:proofErr w:type="spellStart"/>
      <w:r w:rsidR="00A525AB" w:rsidRPr="001D46FA">
        <w:rPr>
          <w:b/>
        </w:rPr>
        <w:t>Hotels</w:t>
      </w:r>
      <w:proofErr w:type="spellEnd"/>
      <w:r>
        <w:rPr>
          <w:b/>
        </w:rPr>
        <w:t>, vilket offentliggjordes i februari i år</w:t>
      </w:r>
      <w:r w:rsidR="00A525AB" w:rsidRPr="001D46FA">
        <w:rPr>
          <w:b/>
        </w:rPr>
        <w:t>.</w:t>
      </w:r>
    </w:p>
    <w:p w:rsidR="00856D41" w:rsidRDefault="00CE5A32" w:rsidP="00856D41">
      <w:r w:rsidRPr="001D46FA">
        <w:t>Med</w:t>
      </w:r>
      <w:r w:rsidR="001D46FA" w:rsidRPr="001D46FA">
        <w:t xml:space="preserve"> en komplettering av Rica </w:t>
      </w:r>
      <w:proofErr w:type="spellStart"/>
      <w:r w:rsidR="001D46FA" w:rsidRPr="001D46FA">
        <w:t>Hotels</w:t>
      </w:r>
      <w:proofErr w:type="spellEnd"/>
      <w:r w:rsidR="001D46FA" w:rsidRPr="001D46FA">
        <w:t xml:space="preserve"> 72 hotell, befäster Scandic sin position som Nordens ledande hotellkedja.</w:t>
      </w:r>
      <w:r w:rsidR="007D4A79">
        <w:t xml:space="preserve"> </w:t>
      </w:r>
      <w:r w:rsidRPr="00A41597">
        <w:t>I Norge</w:t>
      </w:r>
      <w:r w:rsidR="00856D41">
        <w:t xml:space="preserve"> blir Scandic rikstäckande med de 65 hotell som tillkommer i och med förvärvet</w:t>
      </w:r>
      <w:r w:rsidR="007D4A79">
        <w:t>.</w:t>
      </w:r>
    </w:p>
    <w:p w:rsidR="00A41597" w:rsidRPr="00856D41" w:rsidRDefault="00A525AB" w:rsidP="00856D41">
      <w:pPr>
        <w:pStyle w:val="ListParagraph"/>
        <w:numPr>
          <w:ilvl w:val="0"/>
          <w:numId w:val="18"/>
        </w:numPr>
        <w:rPr>
          <w:lang w:val="nb-NO"/>
        </w:rPr>
      </w:pPr>
      <w:r w:rsidRPr="001D46FA">
        <w:t xml:space="preserve">Vi </w:t>
      </w:r>
      <w:r w:rsidR="001D46FA" w:rsidRPr="001D46FA">
        <w:t xml:space="preserve">är naturligtvis oerhört glada över att vi fick så snabba besked från konkurrensmyndigheterna i Sverige och Norge. </w:t>
      </w:r>
      <w:r w:rsidR="00A41597">
        <w:t xml:space="preserve">Det betyder att vi nu kan genomföra transaktionen och därefter påbörja integrationen av de båda hotellkedjorna, säger Frank Fiskers, koncernchef på Scandic. </w:t>
      </w:r>
    </w:p>
    <w:p w:rsidR="00EA1903" w:rsidRPr="00A41597" w:rsidRDefault="002C346A" w:rsidP="00A41597">
      <w:r w:rsidRPr="00A41597">
        <w:t>Scandic har i dag 15</w:t>
      </w:r>
      <w:r w:rsidR="006879C6" w:rsidRPr="00A41597">
        <w:t>1</w:t>
      </w:r>
      <w:r w:rsidR="00A41597" w:rsidRPr="00A41597">
        <w:t xml:space="preserve"> hotell</w:t>
      </w:r>
      <w:r w:rsidRPr="00A41597">
        <w:t xml:space="preserve"> i Norden, </w:t>
      </w:r>
      <w:r w:rsidR="00A41597" w:rsidRPr="00A41597">
        <w:t>varav</w:t>
      </w:r>
      <w:r w:rsidRPr="00A41597">
        <w:t xml:space="preserve"> </w:t>
      </w:r>
      <w:r w:rsidR="006879C6" w:rsidRPr="00A41597">
        <w:t>19</w:t>
      </w:r>
      <w:r w:rsidRPr="00A41597">
        <w:t xml:space="preserve"> i Norge, </w:t>
      </w:r>
      <w:r w:rsidR="00A41597" w:rsidRPr="00A41597">
        <w:t>medan</w:t>
      </w:r>
      <w:r w:rsidRPr="00A41597">
        <w:t xml:space="preserve"> Rica </w:t>
      </w:r>
      <w:proofErr w:type="spellStart"/>
      <w:r w:rsidRPr="00A41597">
        <w:t>Hotels</w:t>
      </w:r>
      <w:proofErr w:type="spellEnd"/>
      <w:r w:rsidR="00A41597" w:rsidRPr="00A41597">
        <w:t xml:space="preserve"> portfölj</w:t>
      </w:r>
      <w:r w:rsidRPr="00A41597">
        <w:t xml:space="preserve"> omfatt</w:t>
      </w:r>
      <w:r w:rsidR="00A41597" w:rsidRPr="00A41597">
        <w:t>a</w:t>
      </w:r>
      <w:r w:rsidRPr="00A41597">
        <w:t xml:space="preserve">r </w:t>
      </w:r>
      <w:r w:rsidR="006879C6" w:rsidRPr="00A41597">
        <w:t>72</w:t>
      </w:r>
      <w:r w:rsidR="00A41597">
        <w:t xml:space="preserve"> hotell i Norge och Sverige</w:t>
      </w:r>
      <w:r w:rsidR="00856D41">
        <w:t>, där 65 av dessa finns i Norge</w:t>
      </w:r>
      <w:r w:rsidR="00A41597">
        <w:t>.</w:t>
      </w:r>
    </w:p>
    <w:p w:rsidR="00140167" w:rsidRDefault="00A41597" w:rsidP="00A41597">
      <w:pPr>
        <w:pStyle w:val="ListParagraph"/>
        <w:numPr>
          <w:ilvl w:val="0"/>
          <w:numId w:val="15"/>
        </w:numPr>
      </w:pPr>
      <w:r w:rsidRPr="00A41597">
        <w:t>Förvärvet innebär att Rica-hotellen kommer att konverteras till</w:t>
      </w:r>
      <w:r w:rsidR="00A525AB" w:rsidRPr="00A41597">
        <w:t xml:space="preserve"> Scandic.</w:t>
      </w:r>
      <w:r w:rsidR="00EA1903" w:rsidRPr="00A41597">
        <w:t xml:space="preserve"> </w:t>
      </w:r>
      <w:r>
        <w:t xml:space="preserve">Utöver detta är det för tidigt att ge ytterligare detaljer om hur integrationsprocessen kommer att se ut, säger Fiskers. </w:t>
      </w:r>
    </w:p>
    <w:p w:rsidR="00A41597" w:rsidRPr="00A41597" w:rsidRDefault="00A41597" w:rsidP="00A41597"/>
    <w:p w:rsidR="00EE58FF" w:rsidRPr="00EE58FF" w:rsidRDefault="0002557B" w:rsidP="00EE58FF">
      <w:pPr>
        <w:spacing w:line="240" w:lineRule="auto"/>
        <w:contextualSpacing/>
        <w:rPr>
          <w:b/>
          <w:color w:val="FF0000"/>
          <w:lang w:val="nb-NO"/>
        </w:rPr>
      </w:pPr>
      <w:proofErr w:type="spellStart"/>
      <w:r>
        <w:rPr>
          <w:b/>
          <w:lang w:val="nb-NO"/>
        </w:rPr>
        <w:t>Press</w:t>
      </w:r>
      <w:r w:rsidR="00EE58FF" w:rsidRPr="00EE58FF">
        <w:rPr>
          <w:b/>
          <w:lang w:val="nb-NO"/>
        </w:rPr>
        <w:t>kontakt</w:t>
      </w:r>
      <w:r w:rsidR="00EE58FF">
        <w:rPr>
          <w:b/>
          <w:lang w:val="nb-NO"/>
        </w:rPr>
        <w:t>er</w:t>
      </w:r>
      <w:proofErr w:type="spellEnd"/>
      <w:r w:rsidR="00EE58FF" w:rsidRPr="00EE58FF">
        <w:rPr>
          <w:b/>
          <w:lang w:val="nb-NO"/>
        </w:rPr>
        <w:t>:</w:t>
      </w:r>
      <w:bookmarkStart w:id="0" w:name="_GoBack"/>
      <w:bookmarkEnd w:id="0"/>
    </w:p>
    <w:p w:rsidR="00A41597" w:rsidRPr="00EE58FF" w:rsidRDefault="00A41597" w:rsidP="00A41597">
      <w:pPr>
        <w:spacing w:line="240" w:lineRule="auto"/>
        <w:contextualSpacing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 xml:space="preserve">Martina Tengvall, </w:t>
      </w:r>
      <w:r w:rsidRPr="00EE58FF">
        <w:rPr>
          <w:color w:val="000000" w:themeColor="text1"/>
          <w:lang w:val="nb-NO"/>
        </w:rPr>
        <w:t xml:space="preserve">PR &amp; Press Manager, telefon: </w:t>
      </w:r>
      <w:r>
        <w:rPr>
          <w:color w:val="000000" w:themeColor="text1"/>
          <w:lang w:val="nb-NO"/>
        </w:rPr>
        <w:t>0</w:t>
      </w:r>
      <w:r w:rsidRPr="00EE58FF">
        <w:rPr>
          <w:color w:val="000000" w:themeColor="text1"/>
          <w:lang w:val="nb-NO"/>
        </w:rPr>
        <w:t>709</w:t>
      </w:r>
      <w:r>
        <w:rPr>
          <w:color w:val="000000" w:themeColor="text1"/>
          <w:lang w:val="nb-NO"/>
        </w:rPr>
        <w:t>-</w:t>
      </w:r>
      <w:r w:rsidRPr="00EE58FF">
        <w:rPr>
          <w:color w:val="000000" w:themeColor="text1"/>
          <w:lang w:val="nb-NO"/>
        </w:rPr>
        <w:t>73 50 70</w:t>
      </w:r>
    </w:p>
    <w:p w:rsidR="00EE58FF" w:rsidRPr="00A41597" w:rsidRDefault="00EE58FF" w:rsidP="00EE58FF">
      <w:pPr>
        <w:spacing w:before="100" w:beforeAutospacing="1" w:after="100" w:afterAutospacing="1" w:line="240" w:lineRule="auto"/>
        <w:ind w:left="15"/>
        <w:contextualSpacing/>
        <w:rPr>
          <w:color w:val="000000" w:themeColor="text1"/>
          <w:lang w:val="en-US"/>
        </w:rPr>
      </w:pPr>
      <w:r w:rsidRPr="00A41597">
        <w:rPr>
          <w:color w:val="000000" w:themeColor="text1"/>
          <w:lang w:val="en-US"/>
        </w:rPr>
        <w:t xml:space="preserve">Tine Birkeland, Country Marketing Manager Norway, </w:t>
      </w:r>
      <w:proofErr w:type="spellStart"/>
      <w:r w:rsidRPr="00A41597">
        <w:rPr>
          <w:color w:val="000000" w:themeColor="text1"/>
          <w:lang w:val="en-US"/>
        </w:rPr>
        <w:t>telefon</w:t>
      </w:r>
      <w:proofErr w:type="spellEnd"/>
      <w:r w:rsidR="00A41597">
        <w:rPr>
          <w:color w:val="000000" w:themeColor="text1"/>
          <w:lang w:val="en-US"/>
        </w:rPr>
        <w:t>:</w:t>
      </w:r>
      <w:r w:rsidR="00EA1903" w:rsidRPr="00A41597">
        <w:rPr>
          <w:color w:val="000000" w:themeColor="text1"/>
          <w:lang w:val="en-US"/>
        </w:rPr>
        <w:t xml:space="preserve"> </w:t>
      </w:r>
      <w:r w:rsidRPr="00A41597">
        <w:rPr>
          <w:color w:val="000000" w:themeColor="text1"/>
          <w:lang w:val="en-US"/>
        </w:rPr>
        <w:t>+47 922 11 936</w:t>
      </w:r>
    </w:p>
    <w:p w:rsidR="00EE58FF" w:rsidRPr="00A41597" w:rsidRDefault="00EE58FF" w:rsidP="00EE58FF">
      <w:pPr>
        <w:spacing w:line="240" w:lineRule="auto"/>
        <w:contextualSpacing/>
        <w:rPr>
          <w:color w:val="000000" w:themeColor="text1"/>
          <w:lang w:val="en-US"/>
        </w:rPr>
      </w:pPr>
    </w:p>
    <w:sectPr w:rsidR="00EE58FF" w:rsidRPr="00A41597" w:rsidSect="00EE58FF">
      <w:headerReference w:type="default" r:id="rId9"/>
      <w:pgSz w:w="11900" w:h="16840"/>
      <w:pgMar w:top="539" w:right="2119" w:bottom="2211" w:left="1247" w:header="539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9C" w:rsidRDefault="00B8779C">
      <w:pPr>
        <w:spacing w:after="0" w:line="240" w:lineRule="auto"/>
      </w:pPr>
      <w:r>
        <w:separator/>
      </w:r>
    </w:p>
  </w:endnote>
  <w:endnote w:type="continuationSeparator" w:id="0">
    <w:p w:rsidR="00B8779C" w:rsidRDefault="00B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9C" w:rsidRDefault="00B8779C">
      <w:pPr>
        <w:spacing w:after="0" w:line="240" w:lineRule="auto"/>
      </w:pPr>
      <w:r>
        <w:separator/>
      </w:r>
    </w:p>
  </w:footnote>
  <w:footnote w:type="continuationSeparator" w:id="0">
    <w:p w:rsidR="00B8779C" w:rsidRDefault="00B8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32" w:rsidRDefault="00065A3C">
    <w:pPr>
      <w:pStyle w:val="Header"/>
    </w:pPr>
    <w:r>
      <w:rPr>
        <w:noProof/>
        <w:lang w:eastAsia="sv-SE"/>
      </w:rPr>
      <w:drawing>
        <wp:inline distT="0" distB="0" distL="0" distR="0" wp14:anchorId="6B1C000B" wp14:editId="2C3A9830">
          <wp:extent cx="5994492" cy="7196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92" cy="71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602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582D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5988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B68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086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B00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A44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0EC6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4E8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5944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C26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FB12ED"/>
    <w:multiLevelType w:val="hybridMultilevel"/>
    <w:tmpl w:val="C614910E"/>
    <w:lvl w:ilvl="0" w:tplc="4712F33C">
      <w:start w:val="1"/>
      <w:numFmt w:val="bullet"/>
      <w:pStyle w:val="PMCita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51779"/>
    <w:multiLevelType w:val="multilevel"/>
    <w:tmpl w:val="5F8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35A49"/>
    <w:multiLevelType w:val="multilevel"/>
    <w:tmpl w:val="60AE8FE6"/>
    <w:lvl w:ilvl="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34499"/>
    <w:multiLevelType w:val="hybridMultilevel"/>
    <w:tmpl w:val="DBBAFE8C"/>
    <w:lvl w:ilvl="0" w:tplc="CD086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0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C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8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2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2B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8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07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69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EB7186"/>
    <w:multiLevelType w:val="hybridMultilevel"/>
    <w:tmpl w:val="D8C6C12E"/>
    <w:lvl w:ilvl="0" w:tplc="9F761BF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A74802"/>
    <w:multiLevelType w:val="hybridMultilevel"/>
    <w:tmpl w:val="EE248292"/>
    <w:lvl w:ilvl="0" w:tplc="66C2A7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012495"/>
    <w:multiLevelType w:val="hybridMultilevel"/>
    <w:tmpl w:val="9FCA8D50"/>
    <w:lvl w:ilvl="0" w:tplc="3B4666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B3"/>
    <w:rsid w:val="0002557B"/>
    <w:rsid w:val="00065A3C"/>
    <w:rsid w:val="000900C2"/>
    <w:rsid w:val="000925B0"/>
    <w:rsid w:val="000C48E7"/>
    <w:rsid w:val="00102032"/>
    <w:rsid w:val="00140167"/>
    <w:rsid w:val="00176CDD"/>
    <w:rsid w:val="00180118"/>
    <w:rsid w:val="001B1661"/>
    <w:rsid w:val="001D46FA"/>
    <w:rsid w:val="001F02AE"/>
    <w:rsid w:val="00256B6C"/>
    <w:rsid w:val="00264F52"/>
    <w:rsid w:val="00287028"/>
    <w:rsid w:val="002C346A"/>
    <w:rsid w:val="002F1F7A"/>
    <w:rsid w:val="00350AB7"/>
    <w:rsid w:val="003F03B0"/>
    <w:rsid w:val="003F6E3F"/>
    <w:rsid w:val="0041129B"/>
    <w:rsid w:val="004218A2"/>
    <w:rsid w:val="00446574"/>
    <w:rsid w:val="004878DA"/>
    <w:rsid w:val="004B7577"/>
    <w:rsid w:val="004F6BA1"/>
    <w:rsid w:val="005956A5"/>
    <w:rsid w:val="005B5F08"/>
    <w:rsid w:val="006879C6"/>
    <w:rsid w:val="006B3097"/>
    <w:rsid w:val="006B50FC"/>
    <w:rsid w:val="00700F16"/>
    <w:rsid w:val="007D4A79"/>
    <w:rsid w:val="007D5E00"/>
    <w:rsid w:val="008047EE"/>
    <w:rsid w:val="00856D41"/>
    <w:rsid w:val="009842B3"/>
    <w:rsid w:val="009B233B"/>
    <w:rsid w:val="009D49BF"/>
    <w:rsid w:val="00A31733"/>
    <w:rsid w:val="00A41597"/>
    <w:rsid w:val="00A525AB"/>
    <w:rsid w:val="00A614C1"/>
    <w:rsid w:val="00A80498"/>
    <w:rsid w:val="00B14ABC"/>
    <w:rsid w:val="00B34EE8"/>
    <w:rsid w:val="00B76D30"/>
    <w:rsid w:val="00B83E08"/>
    <w:rsid w:val="00B8779C"/>
    <w:rsid w:val="00C24465"/>
    <w:rsid w:val="00C6479D"/>
    <w:rsid w:val="00C648E0"/>
    <w:rsid w:val="00CE5A32"/>
    <w:rsid w:val="00D56483"/>
    <w:rsid w:val="00D8620C"/>
    <w:rsid w:val="00DD174A"/>
    <w:rsid w:val="00DE775A"/>
    <w:rsid w:val="00E52AC1"/>
    <w:rsid w:val="00E907CE"/>
    <w:rsid w:val="00E90CA0"/>
    <w:rsid w:val="00EA1903"/>
    <w:rsid w:val="00EB5AEC"/>
    <w:rsid w:val="00EE58FF"/>
    <w:rsid w:val="00F0094B"/>
    <w:rsid w:val="00F04708"/>
    <w:rsid w:val="00F54F9A"/>
    <w:rsid w:val="00F57B09"/>
    <w:rsid w:val="00F925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BalloonText">
    <w:name w:val="Balloon Text"/>
    <w:basedOn w:val="Normal"/>
    <w:link w:val="BalloonTextChar"/>
    <w:rsid w:val="00065A3C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065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67"/>
    <w:pPr>
      <w:spacing w:after="200" w:line="240" w:lineRule="auto"/>
    </w:pPr>
    <w:rPr>
      <w:rFonts w:asciiTheme="minorHAnsi" w:hAnsiTheme="minorHAns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67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rsid w:val="00D8620C"/>
    <w:pPr>
      <w:spacing w:after="160"/>
    </w:pPr>
    <w:rPr>
      <w:rFonts w:ascii="Arial" w:hAnsi="Arial"/>
      <w:b/>
      <w:bCs/>
      <w:lang w:val="sv-SE"/>
    </w:rPr>
  </w:style>
  <w:style w:type="character" w:customStyle="1" w:styleId="CommentSubjectChar">
    <w:name w:val="Comment Subject Char"/>
    <w:basedOn w:val="CommentTextChar"/>
    <w:link w:val="CommentSubject"/>
    <w:rsid w:val="00D8620C"/>
    <w:rPr>
      <w:rFonts w:ascii="Arial" w:hAnsi="Arial"/>
      <w:b/>
      <w:bCs/>
      <w:sz w:val="20"/>
      <w:szCs w:val="20"/>
      <w:lang w:val="nb-NO"/>
    </w:rPr>
  </w:style>
  <w:style w:type="character" w:styleId="Hyperlink">
    <w:name w:val="Hyperlink"/>
    <w:basedOn w:val="DefaultParagraphFont"/>
    <w:uiPriority w:val="99"/>
    <w:unhideWhenUsed/>
    <w:rsid w:val="00EE58FF"/>
    <w:rPr>
      <w:b w:val="0"/>
      <w:bCs w:val="0"/>
      <w:strike w:val="0"/>
      <w:dstrike w:val="0"/>
      <w:color w:val="218DA3"/>
      <w:u w:val="none"/>
      <w:effect w:val="none"/>
    </w:rPr>
  </w:style>
  <w:style w:type="character" w:customStyle="1" w:styleId="value">
    <w:name w:val="value"/>
    <w:basedOn w:val="DefaultParagraphFont"/>
    <w:rsid w:val="00EE58FF"/>
  </w:style>
  <w:style w:type="character" w:customStyle="1" w:styleId="obfuscated-email">
    <w:name w:val="obfuscated-email"/>
    <w:basedOn w:val="DefaultParagraphFont"/>
    <w:rsid w:val="00EE5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BalloonText">
    <w:name w:val="Balloon Text"/>
    <w:basedOn w:val="Normal"/>
    <w:link w:val="BalloonTextChar"/>
    <w:rsid w:val="00065A3C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065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67"/>
    <w:pPr>
      <w:spacing w:after="200" w:line="240" w:lineRule="auto"/>
    </w:pPr>
    <w:rPr>
      <w:rFonts w:asciiTheme="minorHAnsi" w:hAnsiTheme="minorHAns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67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rsid w:val="00D8620C"/>
    <w:pPr>
      <w:spacing w:after="160"/>
    </w:pPr>
    <w:rPr>
      <w:rFonts w:ascii="Arial" w:hAnsi="Arial"/>
      <w:b/>
      <w:bCs/>
      <w:lang w:val="sv-SE"/>
    </w:rPr>
  </w:style>
  <w:style w:type="character" w:customStyle="1" w:styleId="CommentSubjectChar">
    <w:name w:val="Comment Subject Char"/>
    <w:basedOn w:val="CommentTextChar"/>
    <w:link w:val="CommentSubject"/>
    <w:rsid w:val="00D8620C"/>
    <w:rPr>
      <w:rFonts w:ascii="Arial" w:hAnsi="Arial"/>
      <w:b/>
      <w:bCs/>
      <w:sz w:val="20"/>
      <w:szCs w:val="20"/>
      <w:lang w:val="nb-NO"/>
    </w:rPr>
  </w:style>
  <w:style w:type="character" w:styleId="Hyperlink">
    <w:name w:val="Hyperlink"/>
    <w:basedOn w:val="DefaultParagraphFont"/>
    <w:uiPriority w:val="99"/>
    <w:unhideWhenUsed/>
    <w:rsid w:val="00EE58FF"/>
    <w:rPr>
      <w:b w:val="0"/>
      <w:bCs w:val="0"/>
      <w:strike w:val="0"/>
      <w:dstrike w:val="0"/>
      <w:color w:val="218DA3"/>
      <w:u w:val="none"/>
      <w:effect w:val="none"/>
    </w:rPr>
  </w:style>
  <w:style w:type="character" w:customStyle="1" w:styleId="value">
    <w:name w:val="value"/>
    <w:basedOn w:val="DefaultParagraphFont"/>
    <w:rsid w:val="00EE58FF"/>
  </w:style>
  <w:style w:type="character" w:customStyle="1" w:styleId="obfuscated-email">
    <w:name w:val="obfuscated-email"/>
    <w:basedOn w:val="DefaultParagraphFont"/>
    <w:rsid w:val="00EE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7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C2D2-EAB8-4F6F-91A2-8BF14AF9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988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Honesty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Christiansen</dc:creator>
  <cp:lastModifiedBy>Anna-Klara Lindholm</cp:lastModifiedBy>
  <cp:revision>2</cp:revision>
  <cp:lastPrinted>2012-05-28T14:40:00Z</cp:lastPrinted>
  <dcterms:created xsi:type="dcterms:W3CDTF">2014-03-13T14:00:00Z</dcterms:created>
  <dcterms:modified xsi:type="dcterms:W3CDTF">2014-03-13T14:00:00Z</dcterms:modified>
</cp:coreProperties>
</file>